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7169E" w14:textId="5820B9A4" w:rsidR="002F650B" w:rsidRPr="00B7639A" w:rsidRDefault="00094308" w:rsidP="00B7639A">
      <w:pPr>
        <w:spacing w:after="0" w:line="240" w:lineRule="auto"/>
        <w:textAlignment w:val="baseline"/>
        <w:outlineLvl w:val="5"/>
        <w:rPr>
          <w:rFonts w:asciiTheme="majorHAnsi" w:eastAsia="Times New Roman" w:hAnsiTheme="majorHAnsi" w:cstheme="majorHAnsi"/>
          <w:b/>
          <w:bCs/>
          <w:color w:val="00B050"/>
          <w:sz w:val="26"/>
          <w:szCs w:val="26"/>
          <w:lang w:eastAsia="en-GB"/>
        </w:rPr>
      </w:pPr>
      <w:r w:rsidRPr="00094308">
        <w:rPr>
          <w:rFonts w:asciiTheme="majorHAnsi" w:eastAsia="Times New Roman" w:hAnsiTheme="majorHAnsi" w:cstheme="majorHAnsi"/>
          <w:b/>
          <w:bCs/>
          <w:color w:val="00B050"/>
          <w:sz w:val="26"/>
          <w:szCs w:val="26"/>
          <w:bdr w:val="none" w:sz="0" w:space="0" w:color="auto" w:frame="1"/>
          <w:lang w:eastAsia="en-GB"/>
        </w:rPr>
        <w:t>What is Play Therapy?</w:t>
      </w:r>
      <w:r w:rsidR="00B7639A" w:rsidRPr="00B7639A">
        <w:t xml:space="preserve"> </w:t>
      </w:r>
    </w:p>
    <w:p w14:paraId="505D0409" w14:textId="77777777" w:rsidR="002F650B" w:rsidRDefault="002F650B"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p>
    <w:p w14:paraId="7A602E68" w14:textId="19535F2E" w:rsidR="00094308" w:rsidRPr="00094308" w:rsidRDefault="00094308" w:rsidP="00094308">
      <w:pPr>
        <w:spacing w:after="0" w:line="240" w:lineRule="auto"/>
        <w:jc w:val="both"/>
        <w:textAlignment w:val="baseline"/>
        <w:rPr>
          <w:rFonts w:asciiTheme="majorHAnsi" w:eastAsia="Times New Roman" w:hAnsiTheme="majorHAnsi" w:cstheme="majorHAnsi"/>
          <w:color w:val="000000"/>
          <w:sz w:val="26"/>
          <w:szCs w:val="26"/>
          <w:lang w:eastAsia="en-GB"/>
        </w:rPr>
      </w:pPr>
      <w:r w:rsidRPr="00094308">
        <w:rPr>
          <w:rFonts w:asciiTheme="majorHAnsi" w:eastAsia="Times New Roman" w:hAnsiTheme="majorHAnsi" w:cstheme="majorHAnsi"/>
          <w:color w:val="000000"/>
          <w:sz w:val="26"/>
          <w:szCs w:val="26"/>
          <w:bdr w:val="none" w:sz="0" w:space="0" w:color="auto" w:frame="1"/>
          <w:lang w:eastAsia="en-GB"/>
        </w:rPr>
        <w:t xml:space="preserve">Play Therapy is a specialised form of counselling or psychotherapy that is designed for children.  Play is the natural form of communication for children.  Children and young people, due to their stage of development or past </w:t>
      </w:r>
      <w:r w:rsidR="008422C8">
        <w:rPr>
          <w:rFonts w:asciiTheme="majorHAnsi" w:eastAsia="Times New Roman" w:hAnsiTheme="majorHAnsi" w:cstheme="majorHAnsi"/>
          <w:color w:val="000000"/>
          <w:sz w:val="26"/>
          <w:szCs w:val="26"/>
          <w:bdr w:val="none" w:sz="0" w:space="0" w:color="auto" w:frame="1"/>
          <w:lang w:eastAsia="en-GB"/>
        </w:rPr>
        <w:t xml:space="preserve">traumatic </w:t>
      </w:r>
      <w:r w:rsidRPr="00094308">
        <w:rPr>
          <w:rFonts w:asciiTheme="majorHAnsi" w:eastAsia="Times New Roman" w:hAnsiTheme="majorHAnsi" w:cstheme="majorHAnsi"/>
          <w:color w:val="000000"/>
          <w:sz w:val="26"/>
          <w:szCs w:val="26"/>
          <w:bdr w:val="none" w:sz="0" w:space="0" w:color="auto" w:frame="1"/>
          <w:lang w:eastAsia="en-GB"/>
        </w:rPr>
        <w:t>experiences</w:t>
      </w:r>
      <w:r w:rsidR="008422C8">
        <w:rPr>
          <w:rFonts w:asciiTheme="majorHAnsi" w:eastAsia="Times New Roman" w:hAnsiTheme="majorHAnsi" w:cstheme="majorHAnsi"/>
          <w:color w:val="000000"/>
          <w:sz w:val="26"/>
          <w:szCs w:val="26"/>
          <w:bdr w:val="none" w:sz="0" w:space="0" w:color="auto" w:frame="1"/>
          <w:lang w:eastAsia="en-GB"/>
        </w:rPr>
        <w:t>,</w:t>
      </w:r>
      <w:r w:rsidRPr="00094308">
        <w:rPr>
          <w:rFonts w:asciiTheme="majorHAnsi" w:eastAsia="Times New Roman" w:hAnsiTheme="majorHAnsi" w:cstheme="majorHAnsi"/>
          <w:color w:val="000000"/>
          <w:sz w:val="26"/>
          <w:szCs w:val="26"/>
          <w:bdr w:val="none" w:sz="0" w:space="0" w:color="auto" w:frame="1"/>
          <w:lang w:eastAsia="en-GB"/>
        </w:rPr>
        <w:t xml:space="preserve"> often </w:t>
      </w:r>
      <w:r w:rsidR="008422C8">
        <w:rPr>
          <w:rFonts w:asciiTheme="majorHAnsi" w:eastAsia="Times New Roman" w:hAnsiTheme="majorHAnsi" w:cstheme="majorHAnsi"/>
          <w:color w:val="000000"/>
          <w:sz w:val="26"/>
          <w:szCs w:val="26"/>
          <w:bdr w:val="none" w:sz="0" w:space="0" w:color="auto" w:frame="1"/>
          <w:lang w:eastAsia="en-GB"/>
        </w:rPr>
        <w:t>find it hard</w:t>
      </w:r>
      <w:r w:rsidRPr="00094308">
        <w:rPr>
          <w:rFonts w:asciiTheme="majorHAnsi" w:eastAsia="Times New Roman" w:hAnsiTheme="majorHAnsi" w:cstheme="majorHAnsi"/>
          <w:color w:val="000000"/>
          <w:sz w:val="26"/>
          <w:szCs w:val="26"/>
          <w:bdr w:val="none" w:sz="0" w:space="0" w:color="auto" w:frame="1"/>
          <w:lang w:eastAsia="en-GB"/>
        </w:rPr>
        <w:t xml:space="preserve"> to express themselves fully through speech and, even if they could, the prospect of a ‘talking therapy’ </w:t>
      </w:r>
      <w:r w:rsidR="00671D14">
        <w:rPr>
          <w:rFonts w:asciiTheme="majorHAnsi" w:eastAsia="Times New Roman" w:hAnsiTheme="majorHAnsi" w:cstheme="majorHAnsi"/>
          <w:color w:val="000000"/>
          <w:sz w:val="26"/>
          <w:szCs w:val="26"/>
          <w:bdr w:val="none" w:sz="0" w:space="0" w:color="auto" w:frame="1"/>
          <w:lang w:eastAsia="en-GB"/>
        </w:rPr>
        <w:t>may</w:t>
      </w:r>
      <w:r w:rsidRPr="00094308">
        <w:rPr>
          <w:rFonts w:asciiTheme="majorHAnsi" w:eastAsia="Times New Roman" w:hAnsiTheme="majorHAnsi" w:cstheme="majorHAnsi"/>
          <w:color w:val="000000"/>
          <w:sz w:val="26"/>
          <w:szCs w:val="26"/>
          <w:bdr w:val="none" w:sz="0" w:space="0" w:color="auto" w:frame="1"/>
          <w:lang w:eastAsia="en-GB"/>
        </w:rPr>
        <w:t xml:space="preserve"> be frightening. </w:t>
      </w:r>
    </w:p>
    <w:p w14:paraId="56E14FE1" w14:textId="77777777" w:rsidR="00094308" w:rsidRPr="00094308" w:rsidRDefault="00094308" w:rsidP="00094308">
      <w:pPr>
        <w:spacing w:after="0" w:line="240" w:lineRule="auto"/>
        <w:jc w:val="both"/>
        <w:textAlignment w:val="baseline"/>
        <w:rPr>
          <w:rFonts w:asciiTheme="majorHAnsi" w:eastAsia="Times New Roman" w:hAnsiTheme="majorHAnsi" w:cstheme="majorHAnsi"/>
          <w:color w:val="000000"/>
          <w:sz w:val="26"/>
          <w:szCs w:val="26"/>
          <w:lang w:eastAsia="en-GB"/>
        </w:rPr>
      </w:pPr>
      <w:r w:rsidRPr="00094308">
        <w:rPr>
          <w:rFonts w:asciiTheme="majorHAnsi" w:eastAsia="Times New Roman" w:hAnsiTheme="majorHAnsi" w:cstheme="majorHAnsi"/>
          <w:color w:val="000000"/>
          <w:sz w:val="26"/>
          <w:szCs w:val="26"/>
          <w:lang w:eastAsia="en-GB"/>
        </w:rPr>
        <w:t> </w:t>
      </w:r>
    </w:p>
    <w:p w14:paraId="3DBB4945" w14:textId="424A71D9" w:rsidR="008422C8" w:rsidRDefault="00094308"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r w:rsidRPr="00094308">
        <w:rPr>
          <w:rFonts w:asciiTheme="majorHAnsi" w:eastAsia="Times New Roman" w:hAnsiTheme="majorHAnsi" w:cstheme="majorHAnsi"/>
          <w:color w:val="000000"/>
          <w:sz w:val="26"/>
          <w:szCs w:val="26"/>
          <w:bdr w:val="none" w:sz="0" w:space="0" w:color="auto" w:frame="1"/>
          <w:lang w:eastAsia="en-GB"/>
        </w:rPr>
        <w:t xml:space="preserve">Within Play Therapy, the toys, musical instruments, and </w:t>
      </w:r>
      <w:r>
        <w:rPr>
          <w:rFonts w:asciiTheme="majorHAnsi" w:eastAsia="Times New Roman" w:hAnsiTheme="majorHAnsi" w:cstheme="majorHAnsi"/>
          <w:color w:val="000000"/>
          <w:sz w:val="26"/>
          <w:szCs w:val="26"/>
          <w:bdr w:val="none" w:sz="0" w:space="0" w:color="auto" w:frame="1"/>
          <w:lang w:eastAsia="en-GB"/>
        </w:rPr>
        <w:t>art resources</w:t>
      </w:r>
      <w:r w:rsidRPr="00094308">
        <w:rPr>
          <w:rFonts w:asciiTheme="majorHAnsi" w:eastAsia="Times New Roman" w:hAnsiTheme="majorHAnsi" w:cstheme="majorHAnsi"/>
          <w:color w:val="000000"/>
          <w:sz w:val="26"/>
          <w:szCs w:val="26"/>
          <w:bdr w:val="none" w:sz="0" w:space="0" w:color="auto" w:frame="1"/>
          <w:lang w:eastAsia="en-GB"/>
        </w:rPr>
        <w:t xml:space="preserve"> act as </w:t>
      </w:r>
      <w:r>
        <w:rPr>
          <w:rFonts w:asciiTheme="majorHAnsi" w:eastAsia="Times New Roman" w:hAnsiTheme="majorHAnsi" w:cstheme="majorHAnsi"/>
          <w:color w:val="000000"/>
          <w:sz w:val="26"/>
          <w:szCs w:val="26"/>
          <w:bdr w:val="none" w:sz="0" w:space="0" w:color="auto" w:frame="1"/>
          <w:lang w:eastAsia="en-GB"/>
        </w:rPr>
        <w:t>your</w:t>
      </w:r>
      <w:r w:rsidRPr="00094308">
        <w:rPr>
          <w:rFonts w:asciiTheme="majorHAnsi" w:eastAsia="Times New Roman" w:hAnsiTheme="majorHAnsi" w:cstheme="majorHAnsi"/>
          <w:color w:val="000000"/>
          <w:sz w:val="26"/>
          <w:szCs w:val="26"/>
          <w:bdr w:val="none" w:sz="0" w:space="0" w:color="auto" w:frame="1"/>
          <w:lang w:eastAsia="en-GB"/>
        </w:rPr>
        <w:t xml:space="preserve"> child’s ‘words’</w:t>
      </w:r>
      <w:r w:rsidR="00CF6E8E">
        <w:rPr>
          <w:rFonts w:asciiTheme="majorHAnsi" w:eastAsia="Times New Roman" w:hAnsiTheme="majorHAnsi" w:cstheme="majorHAnsi"/>
          <w:color w:val="000000"/>
          <w:sz w:val="26"/>
          <w:szCs w:val="26"/>
          <w:bdr w:val="none" w:sz="0" w:space="0" w:color="auto" w:frame="1"/>
          <w:lang w:eastAsia="en-GB"/>
        </w:rPr>
        <w:t>,</w:t>
      </w:r>
      <w:r w:rsidRPr="00094308">
        <w:rPr>
          <w:rFonts w:asciiTheme="majorHAnsi" w:eastAsia="Times New Roman" w:hAnsiTheme="majorHAnsi" w:cstheme="majorHAnsi"/>
          <w:color w:val="000000"/>
          <w:sz w:val="26"/>
          <w:szCs w:val="26"/>
          <w:bdr w:val="none" w:sz="0" w:space="0" w:color="auto" w:frame="1"/>
          <w:lang w:eastAsia="en-GB"/>
        </w:rPr>
        <w:t xml:space="preserve"> enabling the</w:t>
      </w:r>
      <w:r>
        <w:rPr>
          <w:rFonts w:asciiTheme="majorHAnsi" w:eastAsia="Times New Roman" w:hAnsiTheme="majorHAnsi" w:cstheme="majorHAnsi"/>
          <w:color w:val="000000"/>
          <w:sz w:val="26"/>
          <w:szCs w:val="26"/>
          <w:bdr w:val="none" w:sz="0" w:space="0" w:color="auto" w:frame="1"/>
          <w:lang w:eastAsia="en-GB"/>
        </w:rPr>
        <w:t>m</w:t>
      </w:r>
      <w:r w:rsidRPr="00094308">
        <w:rPr>
          <w:rFonts w:asciiTheme="majorHAnsi" w:eastAsia="Times New Roman" w:hAnsiTheme="majorHAnsi" w:cstheme="majorHAnsi"/>
          <w:color w:val="000000"/>
          <w:sz w:val="26"/>
          <w:szCs w:val="26"/>
          <w:bdr w:val="none" w:sz="0" w:space="0" w:color="auto" w:frame="1"/>
          <w:lang w:eastAsia="en-GB"/>
        </w:rPr>
        <w:t xml:space="preserve"> to communicate their thoughts and feelings about </w:t>
      </w:r>
      <w:r w:rsidR="00CF6E8E">
        <w:rPr>
          <w:rFonts w:asciiTheme="majorHAnsi" w:eastAsia="Times New Roman" w:hAnsiTheme="majorHAnsi" w:cstheme="majorHAnsi"/>
          <w:color w:val="000000"/>
          <w:sz w:val="26"/>
          <w:szCs w:val="26"/>
          <w:bdr w:val="none" w:sz="0" w:space="0" w:color="auto" w:frame="1"/>
          <w:lang w:eastAsia="en-GB"/>
        </w:rPr>
        <w:t>what they have</w:t>
      </w:r>
      <w:r w:rsidRPr="00094308">
        <w:rPr>
          <w:rFonts w:asciiTheme="majorHAnsi" w:eastAsia="Times New Roman" w:hAnsiTheme="majorHAnsi" w:cstheme="majorHAnsi"/>
          <w:color w:val="000000"/>
          <w:sz w:val="26"/>
          <w:szCs w:val="26"/>
          <w:bdr w:val="none" w:sz="0" w:space="0" w:color="auto" w:frame="1"/>
          <w:lang w:eastAsia="en-GB"/>
        </w:rPr>
        <w:t xml:space="preserve"> experiences in a </w:t>
      </w:r>
      <w:r>
        <w:rPr>
          <w:rFonts w:asciiTheme="majorHAnsi" w:eastAsia="Times New Roman" w:hAnsiTheme="majorHAnsi" w:cstheme="majorHAnsi"/>
          <w:color w:val="000000"/>
          <w:sz w:val="26"/>
          <w:szCs w:val="26"/>
          <w:bdr w:val="none" w:sz="0" w:space="0" w:color="auto" w:frame="1"/>
          <w:lang w:eastAsia="en-GB"/>
        </w:rPr>
        <w:t>way</w:t>
      </w:r>
      <w:r w:rsidRPr="00094308">
        <w:rPr>
          <w:rFonts w:asciiTheme="majorHAnsi" w:eastAsia="Times New Roman" w:hAnsiTheme="majorHAnsi" w:cstheme="majorHAnsi"/>
          <w:color w:val="000000"/>
          <w:sz w:val="26"/>
          <w:szCs w:val="26"/>
          <w:bdr w:val="none" w:sz="0" w:space="0" w:color="auto" w:frame="1"/>
          <w:lang w:eastAsia="en-GB"/>
        </w:rPr>
        <w:t xml:space="preserve"> that </w:t>
      </w:r>
      <w:r>
        <w:rPr>
          <w:rFonts w:asciiTheme="majorHAnsi" w:eastAsia="Times New Roman" w:hAnsiTheme="majorHAnsi" w:cstheme="majorHAnsi"/>
          <w:color w:val="000000"/>
          <w:sz w:val="26"/>
          <w:szCs w:val="26"/>
          <w:bdr w:val="none" w:sz="0" w:space="0" w:color="auto" w:frame="1"/>
          <w:lang w:eastAsia="en-GB"/>
        </w:rPr>
        <w:t>offers</w:t>
      </w:r>
      <w:r w:rsidRPr="00094308">
        <w:rPr>
          <w:rFonts w:asciiTheme="majorHAnsi" w:eastAsia="Times New Roman" w:hAnsiTheme="majorHAnsi" w:cstheme="majorHAnsi"/>
          <w:color w:val="000000"/>
          <w:sz w:val="26"/>
          <w:szCs w:val="26"/>
          <w:bdr w:val="none" w:sz="0" w:space="0" w:color="auto" w:frame="1"/>
          <w:lang w:eastAsia="en-GB"/>
        </w:rPr>
        <w:t xml:space="preserve"> them a sense of safety</w:t>
      </w:r>
      <w:r w:rsidR="00671D14">
        <w:rPr>
          <w:rFonts w:asciiTheme="majorHAnsi" w:eastAsia="Times New Roman" w:hAnsiTheme="majorHAnsi" w:cstheme="majorHAnsi"/>
          <w:color w:val="000000"/>
          <w:sz w:val="26"/>
          <w:szCs w:val="26"/>
          <w:bdr w:val="none" w:sz="0" w:space="0" w:color="auto" w:frame="1"/>
          <w:lang w:eastAsia="en-GB"/>
        </w:rPr>
        <w:t xml:space="preserve"> and distance from reality</w:t>
      </w:r>
      <w:r w:rsidR="00CF6E8E">
        <w:rPr>
          <w:rFonts w:asciiTheme="majorHAnsi" w:eastAsia="Times New Roman" w:hAnsiTheme="majorHAnsi" w:cstheme="majorHAnsi"/>
          <w:color w:val="000000"/>
          <w:sz w:val="26"/>
          <w:szCs w:val="26"/>
          <w:bdr w:val="none" w:sz="0" w:space="0" w:color="auto" w:frame="1"/>
          <w:lang w:eastAsia="en-GB"/>
        </w:rPr>
        <w:t>.</w:t>
      </w:r>
      <w:r w:rsidR="008422C8">
        <w:rPr>
          <w:rFonts w:asciiTheme="majorHAnsi" w:eastAsia="Times New Roman" w:hAnsiTheme="majorHAnsi" w:cstheme="majorHAnsi"/>
          <w:color w:val="000000"/>
          <w:sz w:val="26"/>
          <w:szCs w:val="26"/>
          <w:bdr w:val="none" w:sz="0" w:space="0" w:color="auto" w:frame="1"/>
          <w:lang w:eastAsia="en-GB"/>
        </w:rPr>
        <w:t xml:space="preserve">  </w:t>
      </w:r>
    </w:p>
    <w:p w14:paraId="167CA4AA" w14:textId="30AFBF4E" w:rsidR="008422C8" w:rsidRDefault="008422C8"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p>
    <w:p w14:paraId="614ACFE0" w14:textId="7E9DFA82" w:rsidR="00B7639A" w:rsidRDefault="00B7639A" w:rsidP="00B7639A">
      <w:pPr>
        <w:spacing w:after="0" w:line="240" w:lineRule="auto"/>
        <w:jc w:val="center"/>
        <w:textAlignment w:val="baseline"/>
        <w:rPr>
          <w:rFonts w:asciiTheme="majorHAnsi" w:eastAsia="Times New Roman" w:hAnsiTheme="majorHAnsi" w:cstheme="majorHAnsi"/>
          <w:color w:val="000000"/>
          <w:sz w:val="26"/>
          <w:szCs w:val="26"/>
          <w:bdr w:val="none" w:sz="0" w:space="0" w:color="auto" w:frame="1"/>
          <w:lang w:eastAsia="en-GB"/>
        </w:rPr>
      </w:pPr>
      <w:r>
        <w:rPr>
          <w:rFonts w:asciiTheme="majorHAnsi" w:eastAsia="Times New Roman" w:hAnsiTheme="majorHAnsi" w:cstheme="majorHAnsi"/>
          <w:noProof/>
          <w:color w:val="000000"/>
          <w:sz w:val="26"/>
          <w:szCs w:val="26"/>
          <w:bdr w:val="none" w:sz="0" w:space="0" w:color="auto" w:frame="1"/>
          <w:lang w:eastAsia="en-GB"/>
        </w:rPr>
        <w:drawing>
          <wp:inline distT="0" distB="0" distL="0" distR="0" wp14:anchorId="4AC4BFCD" wp14:editId="12F181BD">
            <wp:extent cx="3340735" cy="2505710"/>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40735" cy="2505710"/>
                    </a:xfrm>
                    <a:prstGeom prst="rect">
                      <a:avLst/>
                    </a:prstGeom>
                    <a:noFill/>
                  </pic:spPr>
                </pic:pic>
              </a:graphicData>
            </a:graphic>
          </wp:inline>
        </w:drawing>
      </w:r>
    </w:p>
    <w:p w14:paraId="0DA0426B" w14:textId="77777777" w:rsidR="00B7639A" w:rsidRDefault="00B7639A" w:rsidP="00B7639A">
      <w:pPr>
        <w:spacing w:after="0" w:line="240" w:lineRule="auto"/>
        <w:jc w:val="center"/>
        <w:textAlignment w:val="baseline"/>
        <w:rPr>
          <w:rFonts w:asciiTheme="majorHAnsi" w:eastAsia="Times New Roman" w:hAnsiTheme="majorHAnsi" w:cstheme="majorHAnsi"/>
          <w:color w:val="000000"/>
          <w:sz w:val="26"/>
          <w:szCs w:val="26"/>
          <w:bdr w:val="none" w:sz="0" w:space="0" w:color="auto" w:frame="1"/>
          <w:lang w:eastAsia="en-GB"/>
        </w:rPr>
      </w:pPr>
    </w:p>
    <w:p w14:paraId="3A156EB5" w14:textId="1E91EC95" w:rsidR="00332CB0" w:rsidRDefault="008422C8"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r>
        <w:rPr>
          <w:rFonts w:asciiTheme="majorHAnsi" w:eastAsia="Times New Roman" w:hAnsiTheme="majorHAnsi" w:cstheme="majorHAnsi"/>
          <w:color w:val="000000"/>
          <w:sz w:val="26"/>
          <w:szCs w:val="26"/>
          <w:bdr w:val="none" w:sz="0" w:space="0" w:color="auto" w:frame="1"/>
          <w:lang w:eastAsia="en-GB"/>
        </w:rPr>
        <w:t>Early life trauma can often result in children developing false beliefs, particularly about themselves</w:t>
      </w:r>
      <w:r w:rsidR="00C10471">
        <w:rPr>
          <w:rFonts w:asciiTheme="majorHAnsi" w:eastAsia="Times New Roman" w:hAnsiTheme="majorHAnsi" w:cstheme="majorHAnsi"/>
          <w:color w:val="000000"/>
          <w:sz w:val="26"/>
          <w:szCs w:val="26"/>
          <w:bdr w:val="none" w:sz="0" w:space="0" w:color="auto" w:frame="1"/>
          <w:lang w:eastAsia="en-GB"/>
        </w:rPr>
        <w:t xml:space="preserve">.  Play Therapists are trained to look out for these ‘false beliefs’ and will </w:t>
      </w:r>
      <w:r w:rsidR="00671D14">
        <w:rPr>
          <w:rFonts w:asciiTheme="majorHAnsi" w:eastAsia="Times New Roman" w:hAnsiTheme="majorHAnsi" w:cstheme="majorHAnsi"/>
          <w:color w:val="000000"/>
          <w:sz w:val="26"/>
          <w:szCs w:val="26"/>
          <w:bdr w:val="none" w:sz="0" w:space="0" w:color="auto" w:frame="1"/>
          <w:lang w:eastAsia="en-GB"/>
        </w:rPr>
        <w:t>look to</w:t>
      </w:r>
      <w:r w:rsidR="00C10471">
        <w:rPr>
          <w:rFonts w:asciiTheme="majorHAnsi" w:eastAsia="Times New Roman" w:hAnsiTheme="majorHAnsi" w:cstheme="majorHAnsi"/>
          <w:color w:val="000000"/>
          <w:sz w:val="26"/>
          <w:szCs w:val="26"/>
          <w:bdr w:val="none" w:sz="0" w:space="0" w:color="auto" w:frame="1"/>
          <w:lang w:eastAsia="en-GB"/>
        </w:rPr>
        <w:t xml:space="preserve"> find a way </w:t>
      </w:r>
      <w:r w:rsidR="00671D14">
        <w:rPr>
          <w:rFonts w:asciiTheme="majorHAnsi" w:eastAsia="Times New Roman" w:hAnsiTheme="majorHAnsi" w:cstheme="majorHAnsi"/>
          <w:color w:val="000000"/>
          <w:sz w:val="26"/>
          <w:szCs w:val="26"/>
          <w:bdr w:val="none" w:sz="0" w:space="0" w:color="auto" w:frame="1"/>
          <w:lang w:eastAsia="en-GB"/>
        </w:rPr>
        <w:t>to help</w:t>
      </w:r>
      <w:r w:rsidR="00C10471">
        <w:rPr>
          <w:rFonts w:asciiTheme="majorHAnsi" w:eastAsia="Times New Roman" w:hAnsiTheme="majorHAnsi" w:cstheme="majorHAnsi"/>
          <w:color w:val="000000"/>
          <w:sz w:val="26"/>
          <w:szCs w:val="26"/>
          <w:bdr w:val="none" w:sz="0" w:space="0" w:color="auto" w:frame="1"/>
          <w:lang w:eastAsia="en-GB"/>
        </w:rPr>
        <w:t xml:space="preserve"> your child to let go of these, </w:t>
      </w:r>
      <w:r w:rsidR="00671D14">
        <w:rPr>
          <w:rFonts w:asciiTheme="majorHAnsi" w:eastAsia="Times New Roman" w:hAnsiTheme="majorHAnsi" w:cstheme="majorHAnsi"/>
          <w:color w:val="000000"/>
          <w:sz w:val="26"/>
          <w:szCs w:val="26"/>
          <w:bdr w:val="none" w:sz="0" w:space="0" w:color="auto" w:frame="1"/>
          <w:lang w:eastAsia="en-GB"/>
        </w:rPr>
        <w:t>sometimes</w:t>
      </w:r>
      <w:r w:rsidR="00C10471">
        <w:rPr>
          <w:rFonts w:asciiTheme="majorHAnsi" w:eastAsia="Times New Roman" w:hAnsiTheme="majorHAnsi" w:cstheme="majorHAnsi"/>
          <w:color w:val="000000"/>
          <w:sz w:val="26"/>
          <w:szCs w:val="26"/>
          <w:bdr w:val="none" w:sz="0" w:space="0" w:color="auto" w:frame="1"/>
          <w:lang w:eastAsia="en-GB"/>
        </w:rPr>
        <w:t xml:space="preserve"> through the play and </w:t>
      </w:r>
      <w:r w:rsidR="00671D14">
        <w:rPr>
          <w:rFonts w:asciiTheme="majorHAnsi" w:eastAsia="Times New Roman" w:hAnsiTheme="majorHAnsi" w:cstheme="majorHAnsi"/>
          <w:color w:val="000000"/>
          <w:sz w:val="26"/>
          <w:szCs w:val="26"/>
          <w:bdr w:val="none" w:sz="0" w:space="0" w:color="auto" w:frame="1"/>
          <w:lang w:eastAsia="en-GB"/>
        </w:rPr>
        <w:t>sometimes</w:t>
      </w:r>
      <w:r w:rsidR="00C10471">
        <w:rPr>
          <w:rFonts w:asciiTheme="majorHAnsi" w:eastAsia="Times New Roman" w:hAnsiTheme="majorHAnsi" w:cstheme="majorHAnsi"/>
          <w:color w:val="000000"/>
          <w:sz w:val="26"/>
          <w:szCs w:val="26"/>
          <w:bdr w:val="none" w:sz="0" w:space="0" w:color="auto" w:frame="1"/>
          <w:lang w:eastAsia="en-GB"/>
        </w:rPr>
        <w:t xml:space="preserve"> by </w:t>
      </w:r>
      <w:r w:rsidR="00671D14">
        <w:rPr>
          <w:rFonts w:asciiTheme="majorHAnsi" w:eastAsia="Times New Roman" w:hAnsiTheme="majorHAnsi" w:cstheme="majorHAnsi"/>
          <w:color w:val="000000"/>
          <w:sz w:val="26"/>
          <w:szCs w:val="26"/>
          <w:bdr w:val="none" w:sz="0" w:space="0" w:color="auto" w:frame="1"/>
          <w:lang w:eastAsia="en-GB"/>
        </w:rPr>
        <w:t xml:space="preserve">incorporating stories and playful activities.  </w:t>
      </w:r>
    </w:p>
    <w:p w14:paraId="56AFD18E" w14:textId="77777777" w:rsidR="00C10471" w:rsidRDefault="00C10471"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p>
    <w:p w14:paraId="67D0847F" w14:textId="2CB7387D" w:rsidR="0080178F" w:rsidRDefault="00C10471"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r>
        <w:rPr>
          <w:rFonts w:asciiTheme="majorHAnsi" w:eastAsia="Times New Roman" w:hAnsiTheme="majorHAnsi" w:cstheme="majorHAnsi"/>
          <w:color w:val="000000"/>
          <w:sz w:val="26"/>
          <w:szCs w:val="26"/>
          <w:bdr w:val="none" w:sz="0" w:space="0" w:color="auto" w:frame="1"/>
          <w:lang w:eastAsia="en-GB"/>
        </w:rPr>
        <w:t xml:space="preserve">Each child’s life story is different and, even within families where siblings have lived through the same traumatic events, each child’s </w:t>
      </w:r>
      <w:r w:rsidR="0080178F">
        <w:rPr>
          <w:rFonts w:asciiTheme="majorHAnsi" w:eastAsia="Times New Roman" w:hAnsiTheme="majorHAnsi" w:cstheme="majorHAnsi"/>
          <w:color w:val="000000"/>
          <w:sz w:val="26"/>
          <w:szCs w:val="26"/>
          <w:bdr w:val="none" w:sz="0" w:space="0" w:color="auto" w:frame="1"/>
          <w:lang w:eastAsia="en-GB"/>
        </w:rPr>
        <w:t>experience will be unique to them.  A Play Therapist might look to offer you</w:t>
      </w:r>
      <w:r w:rsidR="00332CB0">
        <w:rPr>
          <w:rFonts w:asciiTheme="majorHAnsi" w:eastAsia="Times New Roman" w:hAnsiTheme="majorHAnsi" w:cstheme="majorHAnsi"/>
          <w:color w:val="000000"/>
          <w:sz w:val="26"/>
          <w:szCs w:val="26"/>
          <w:bdr w:val="none" w:sz="0" w:space="0" w:color="auto" w:frame="1"/>
          <w:lang w:eastAsia="en-GB"/>
        </w:rPr>
        <w:t>r child</w:t>
      </w:r>
      <w:r w:rsidR="0080178F">
        <w:rPr>
          <w:rFonts w:asciiTheme="majorHAnsi" w:eastAsia="Times New Roman" w:hAnsiTheme="majorHAnsi" w:cstheme="majorHAnsi"/>
          <w:color w:val="000000"/>
          <w:sz w:val="26"/>
          <w:szCs w:val="26"/>
          <w:bdr w:val="none" w:sz="0" w:space="0" w:color="auto" w:frame="1"/>
          <w:lang w:eastAsia="en-GB"/>
        </w:rPr>
        <w:t xml:space="preserve"> support </w:t>
      </w:r>
      <w:r w:rsidR="00332CB0">
        <w:rPr>
          <w:rFonts w:asciiTheme="majorHAnsi" w:eastAsia="Times New Roman" w:hAnsiTheme="majorHAnsi" w:cstheme="majorHAnsi"/>
          <w:color w:val="000000"/>
          <w:sz w:val="26"/>
          <w:szCs w:val="26"/>
          <w:bdr w:val="none" w:sz="0" w:space="0" w:color="auto" w:frame="1"/>
          <w:lang w:eastAsia="en-GB"/>
        </w:rPr>
        <w:t xml:space="preserve">with you also </w:t>
      </w:r>
      <w:r w:rsidR="0080178F">
        <w:rPr>
          <w:rFonts w:asciiTheme="majorHAnsi" w:eastAsia="Times New Roman" w:hAnsiTheme="majorHAnsi" w:cstheme="majorHAnsi"/>
          <w:color w:val="000000"/>
          <w:sz w:val="26"/>
          <w:szCs w:val="26"/>
          <w:bdr w:val="none" w:sz="0" w:space="0" w:color="auto" w:frame="1"/>
          <w:lang w:eastAsia="en-GB"/>
        </w:rPr>
        <w:t xml:space="preserve">in </w:t>
      </w:r>
      <w:r w:rsidR="00332CB0">
        <w:rPr>
          <w:rFonts w:asciiTheme="majorHAnsi" w:eastAsia="Times New Roman" w:hAnsiTheme="majorHAnsi" w:cstheme="majorHAnsi"/>
          <w:color w:val="000000"/>
          <w:sz w:val="26"/>
          <w:szCs w:val="26"/>
          <w:bdr w:val="none" w:sz="0" w:space="0" w:color="auto" w:frame="1"/>
          <w:lang w:eastAsia="en-GB"/>
        </w:rPr>
        <w:t xml:space="preserve">the </w:t>
      </w:r>
      <w:r w:rsidR="0080178F">
        <w:rPr>
          <w:rFonts w:asciiTheme="majorHAnsi" w:eastAsia="Times New Roman" w:hAnsiTheme="majorHAnsi" w:cstheme="majorHAnsi"/>
          <w:color w:val="000000"/>
          <w:sz w:val="26"/>
          <w:szCs w:val="26"/>
          <w:bdr w:val="none" w:sz="0" w:space="0" w:color="auto" w:frame="1"/>
          <w:lang w:eastAsia="en-GB"/>
        </w:rPr>
        <w:t xml:space="preserve">sessions, or </w:t>
      </w:r>
      <w:r w:rsidR="00332CB0">
        <w:rPr>
          <w:rFonts w:asciiTheme="majorHAnsi" w:eastAsia="Times New Roman" w:hAnsiTheme="majorHAnsi" w:cstheme="majorHAnsi"/>
          <w:color w:val="000000"/>
          <w:sz w:val="26"/>
          <w:szCs w:val="26"/>
          <w:bdr w:val="none" w:sz="0" w:space="0" w:color="auto" w:frame="1"/>
          <w:lang w:eastAsia="en-GB"/>
        </w:rPr>
        <w:t>they may recommend that</w:t>
      </w:r>
      <w:r w:rsidR="0080178F">
        <w:rPr>
          <w:rFonts w:asciiTheme="majorHAnsi" w:eastAsia="Times New Roman" w:hAnsiTheme="majorHAnsi" w:cstheme="majorHAnsi"/>
          <w:color w:val="000000"/>
          <w:sz w:val="26"/>
          <w:szCs w:val="26"/>
          <w:bdr w:val="none" w:sz="0" w:space="0" w:color="auto" w:frame="1"/>
          <w:lang w:eastAsia="en-GB"/>
        </w:rPr>
        <w:t xml:space="preserve"> your child </w:t>
      </w:r>
      <w:r w:rsidR="00332CB0">
        <w:rPr>
          <w:rFonts w:asciiTheme="majorHAnsi" w:eastAsia="Times New Roman" w:hAnsiTheme="majorHAnsi" w:cstheme="majorHAnsi"/>
          <w:color w:val="000000"/>
          <w:sz w:val="26"/>
          <w:szCs w:val="26"/>
          <w:bdr w:val="none" w:sz="0" w:space="0" w:color="auto" w:frame="1"/>
          <w:lang w:eastAsia="en-GB"/>
        </w:rPr>
        <w:t>has</w:t>
      </w:r>
      <w:r w:rsidR="0080178F">
        <w:rPr>
          <w:rFonts w:asciiTheme="majorHAnsi" w:eastAsia="Times New Roman" w:hAnsiTheme="majorHAnsi" w:cstheme="majorHAnsi"/>
          <w:color w:val="000000"/>
          <w:sz w:val="26"/>
          <w:szCs w:val="26"/>
          <w:bdr w:val="none" w:sz="0" w:space="0" w:color="auto" w:frame="1"/>
          <w:lang w:eastAsia="en-GB"/>
        </w:rPr>
        <w:t xml:space="preserve"> individual therapy </w:t>
      </w:r>
      <w:r w:rsidR="00332CB0">
        <w:rPr>
          <w:rFonts w:asciiTheme="majorHAnsi" w:eastAsia="Times New Roman" w:hAnsiTheme="majorHAnsi" w:cstheme="majorHAnsi"/>
          <w:color w:val="000000"/>
          <w:sz w:val="26"/>
          <w:szCs w:val="26"/>
          <w:bdr w:val="none" w:sz="0" w:space="0" w:color="auto" w:frame="1"/>
          <w:lang w:eastAsia="en-GB"/>
        </w:rPr>
        <w:t>sessions and</w:t>
      </w:r>
      <w:r w:rsidR="0080178F">
        <w:rPr>
          <w:rFonts w:asciiTheme="majorHAnsi" w:eastAsia="Times New Roman" w:hAnsiTheme="majorHAnsi" w:cstheme="majorHAnsi"/>
          <w:color w:val="000000"/>
          <w:sz w:val="26"/>
          <w:szCs w:val="26"/>
          <w:bdr w:val="none" w:sz="0" w:space="0" w:color="auto" w:frame="1"/>
          <w:lang w:eastAsia="en-GB"/>
        </w:rPr>
        <w:t xml:space="preserve"> offer you guidance on how to support your child alongside their CLEAR sessions.  The number of sessions that your family is offered might also affect how your CLEAR Play Therapist looks to best support your child.</w:t>
      </w:r>
    </w:p>
    <w:p w14:paraId="2A82F3B8" w14:textId="6837C8D1" w:rsidR="00C10471" w:rsidRDefault="00C10471"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p>
    <w:p w14:paraId="3F1FF495" w14:textId="06D6D2E0" w:rsidR="0080178F" w:rsidRDefault="0080178F"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r>
        <w:rPr>
          <w:rFonts w:asciiTheme="majorHAnsi" w:eastAsia="Times New Roman" w:hAnsiTheme="majorHAnsi" w:cstheme="majorHAnsi"/>
          <w:color w:val="000000"/>
          <w:sz w:val="26"/>
          <w:szCs w:val="26"/>
          <w:bdr w:val="none" w:sz="0" w:space="0" w:color="auto" w:frame="1"/>
          <w:lang w:eastAsia="en-GB"/>
        </w:rPr>
        <w:t>Most parents or carers find that children benefit from Play Therapy support in one or more of the following ways:</w:t>
      </w:r>
    </w:p>
    <w:p w14:paraId="5D3BB48C" w14:textId="77777777" w:rsidR="00CF6E8E" w:rsidRPr="00094308" w:rsidRDefault="00CF6E8E" w:rsidP="00094308">
      <w:pPr>
        <w:spacing w:after="0" w:line="240" w:lineRule="auto"/>
        <w:jc w:val="both"/>
        <w:textAlignment w:val="baseline"/>
        <w:rPr>
          <w:rFonts w:asciiTheme="majorHAnsi" w:eastAsia="Times New Roman" w:hAnsiTheme="majorHAnsi" w:cstheme="majorHAnsi"/>
          <w:color w:val="000000"/>
          <w:sz w:val="26"/>
          <w:szCs w:val="26"/>
          <w:bdr w:val="none" w:sz="0" w:space="0" w:color="auto" w:frame="1"/>
          <w:lang w:eastAsia="en-GB"/>
        </w:rPr>
      </w:pPr>
    </w:p>
    <w:p w14:paraId="51C4198A" w14:textId="361CC97A" w:rsidR="00C04E63" w:rsidRPr="00601254" w:rsidRDefault="00C04E63" w:rsidP="00601254">
      <w:pPr>
        <w:numPr>
          <w:ilvl w:val="0"/>
          <w:numId w:val="1"/>
        </w:numPr>
        <w:spacing w:after="0" w:line="240" w:lineRule="auto"/>
        <w:ind w:left="840"/>
        <w:jc w:val="both"/>
        <w:textAlignment w:val="baseline"/>
        <w:rPr>
          <w:rFonts w:asciiTheme="majorHAnsi" w:eastAsia="Times New Roman" w:hAnsiTheme="majorHAnsi" w:cstheme="majorHAnsi"/>
          <w:color w:val="000000"/>
          <w:sz w:val="26"/>
          <w:szCs w:val="26"/>
          <w:lang w:eastAsia="en-GB"/>
        </w:rPr>
      </w:pPr>
      <w:r>
        <w:rPr>
          <w:rFonts w:asciiTheme="majorHAnsi" w:eastAsia="Times New Roman" w:hAnsiTheme="majorHAnsi" w:cstheme="majorHAnsi"/>
          <w:color w:val="000000"/>
          <w:sz w:val="26"/>
          <w:szCs w:val="26"/>
          <w:bdr w:val="none" w:sz="0" w:space="0" w:color="auto" w:frame="1"/>
          <w:lang w:eastAsia="en-GB"/>
        </w:rPr>
        <w:t xml:space="preserve">Their child has </w:t>
      </w:r>
      <w:r w:rsidRPr="00094308">
        <w:rPr>
          <w:rFonts w:asciiTheme="majorHAnsi" w:eastAsia="Times New Roman" w:hAnsiTheme="majorHAnsi" w:cstheme="majorHAnsi"/>
          <w:color w:val="000000"/>
          <w:sz w:val="26"/>
          <w:szCs w:val="26"/>
          <w:bdr w:val="none" w:sz="0" w:space="0" w:color="auto" w:frame="1"/>
          <w:lang w:eastAsia="en-GB"/>
        </w:rPr>
        <w:t>gain</w:t>
      </w:r>
      <w:r>
        <w:rPr>
          <w:rFonts w:asciiTheme="majorHAnsi" w:eastAsia="Times New Roman" w:hAnsiTheme="majorHAnsi" w:cstheme="majorHAnsi"/>
          <w:color w:val="000000"/>
          <w:sz w:val="26"/>
          <w:szCs w:val="26"/>
          <w:bdr w:val="none" w:sz="0" w:space="0" w:color="auto" w:frame="1"/>
          <w:lang w:eastAsia="en-GB"/>
        </w:rPr>
        <w:t>ed</w:t>
      </w:r>
      <w:r w:rsidRPr="00094308">
        <w:rPr>
          <w:rFonts w:asciiTheme="majorHAnsi" w:eastAsia="Times New Roman" w:hAnsiTheme="majorHAnsi" w:cstheme="majorHAnsi"/>
          <w:color w:val="000000"/>
          <w:sz w:val="26"/>
          <w:szCs w:val="26"/>
          <w:bdr w:val="none" w:sz="0" w:space="0" w:color="auto" w:frame="1"/>
          <w:lang w:eastAsia="en-GB"/>
        </w:rPr>
        <w:t xml:space="preserve"> a sense of control and mastery over events that ha</w:t>
      </w:r>
      <w:r>
        <w:rPr>
          <w:rFonts w:asciiTheme="majorHAnsi" w:eastAsia="Times New Roman" w:hAnsiTheme="majorHAnsi" w:cstheme="majorHAnsi"/>
          <w:color w:val="000000"/>
          <w:sz w:val="26"/>
          <w:szCs w:val="26"/>
          <w:bdr w:val="none" w:sz="0" w:space="0" w:color="auto" w:frame="1"/>
          <w:lang w:eastAsia="en-GB"/>
        </w:rPr>
        <w:t>d</w:t>
      </w:r>
      <w:r w:rsidRPr="00094308">
        <w:rPr>
          <w:rFonts w:asciiTheme="majorHAnsi" w:eastAsia="Times New Roman" w:hAnsiTheme="majorHAnsi" w:cstheme="majorHAnsi"/>
          <w:color w:val="000000"/>
          <w:sz w:val="26"/>
          <w:szCs w:val="26"/>
          <w:bdr w:val="none" w:sz="0" w:space="0" w:color="auto" w:frame="1"/>
          <w:lang w:eastAsia="en-GB"/>
        </w:rPr>
        <w:t xml:space="preserve"> </w:t>
      </w:r>
      <w:r>
        <w:rPr>
          <w:rFonts w:asciiTheme="majorHAnsi" w:eastAsia="Times New Roman" w:hAnsiTheme="majorHAnsi" w:cstheme="majorHAnsi"/>
          <w:color w:val="000000"/>
          <w:sz w:val="26"/>
          <w:szCs w:val="26"/>
          <w:bdr w:val="none" w:sz="0" w:space="0" w:color="auto" w:frame="1"/>
          <w:lang w:eastAsia="en-GB"/>
        </w:rPr>
        <w:t xml:space="preserve">previously </w:t>
      </w:r>
      <w:r w:rsidRPr="00094308">
        <w:rPr>
          <w:rFonts w:asciiTheme="majorHAnsi" w:eastAsia="Times New Roman" w:hAnsiTheme="majorHAnsi" w:cstheme="majorHAnsi"/>
          <w:color w:val="000000"/>
          <w:sz w:val="26"/>
          <w:szCs w:val="26"/>
          <w:bdr w:val="none" w:sz="0" w:space="0" w:color="auto" w:frame="1"/>
          <w:lang w:eastAsia="en-GB"/>
        </w:rPr>
        <w:t>left them feeling scared and confused</w:t>
      </w:r>
      <w:r>
        <w:rPr>
          <w:rFonts w:asciiTheme="majorHAnsi" w:eastAsia="Times New Roman" w:hAnsiTheme="majorHAnsi" w:cstheme="majorHAnsi"/>
          <w:color w:val="000000"/>
          <w:sz w:val="26"/>
          <w:szCs w:val="26"/>
          <w:bdr w:val="none" w:sz="0" w:space="0" w:color="auto" w:frame="1"/>
          <w:lang w:eastAsia="en-GB"/>
        </w:rPr>
        <w:t>.</w:t>
      </w:r>
    </w:p>
    <w:p w14:paraId="12B9B868" w14:textId="6D31813D" w:rsidR="00C04E63" w:rsidRPr="00094308" w:rsidRDefault="00EF6A6B" w:rsidP="00C04E63">
      <w:pPr>
        <w:numPr>
          <w:ilvl w:val="0"/>
          <w:numId w:val="1"/>
        </w:numPr>
        <w:spacing w:after="0" w:line="240" w:lineRule="auto"/>
        <w:ind w:left="840"/>
        <w:jc w:val="both"/>
        <w:textAlignment w:val="baseline"/>
        <w:rPr>
          <w:rFonts w:asciiTheme="majorHAnsi" w:eastAsia="Times New Roman" w:hAnsiTheme="majorHAnsi" w:cstheme="majorHAnsi"/>
          <w:color w:val="000000"/>
          <w:sz w:val="26"/>
          <w:szCs w:val="26"/>
          <w:lang w:eastAsia="en-GB"/>
        </w:rPr>
      </w:pPr>
      <w:r>
        <w:rPr>
          <w:rFonts w:asciiTheme="majorHAnsi" w:eastAsia="Times New Roman" w:hAnsiTheme="majorHAnsi" w:cstheme="majorHAnsi"/>
          <w:color w:val="000000"/>
          <w:sz w:val="26"/>
          <w:szCs w:val="26"/>
          <w:bdr w:val="none" w:sz="0" w:space="0" w:color="auto" w:frame="1"/>
          <w:lang w:eastAsia="en-GB"/>
        </w:rPr>
        <w:lastRenderedPageBreak/>
        <w:t xml:space="preserve">Their child has been able to </w:t>
      </w:r>
      <w:r w:rsidR="00094308" w:rsidRPr="00094308">
        <w:rPr>
          <w:rFonts w:asciiTheme="majorHAnsi" w:eastAsia="Times New Roman" w:hAnsiTheme="majorHAnsi" w:cstheme="majorHAnsi"/>
          <w:color w:val="000000"/>
          <w:sz w:val="26"/>
          <w:szCs w:val="26"/>
          <w:bdr w:val="none" w:sz="0" w:space="0" w:color="auto" w:frame="1"/>
          <w:lang w:eastAsia="en-GB"/>
        </w:rPr>
        <w:t>make sense of what they have experienced</w:t>
      </w:r>
      <w:r>
        <w:rPr>
          <w:rFonts w:asciiTheme="majorHAnsi" w:eastAsia="Times New Roman" w:hAnsiTheme="majorHAnsi" w:cstheme="majorHAnsi"/>
          <w:color w:val="000000"/>
          <w:sz w:val="26"/>
          <w:szCs w:val="26"/>
          <w:bdr w:val="none" w:sz="0" w:space="0" w:color="auto" w:frame="1"/>
          <w:lang w:eastAsia="en-GB"/>
        </w:rPr>
        <w:t>, without carrying unnecessary blame and feelings of shame.</w:t>
      </w:r>
    </w:p>
    <w:p w14:paraId="661FCE40" w14:textId="2BEB6C94" w:rsidR="00C04E63" w:rsidRPr="00601254" w:rsidRDefault="00C04E63" w:rsidP="00601254">
      <w:pPr>
        <w:numPr>
          <w:ilvl w:val="0"/>
          <w:numId w:val="1"/>
        </w:numPr>
        <w:spacing w:after="0" w:line="240" w:lineRule="auto"/>
        <w:ind w:left="840"/>
        <w:jc w:val="both"/>
        <w:textAlignment w:val="baseline"/>
        <w:rPr>
          <w:rFonts w:asciiTheme="majorHAnsi" w:eastAsia="Times New Roman" w:hAnsiTheme="majorHAnsi" w:cstheme="majorHAnsi"/>
          <w:color w:val="000000"/>
          <w:sz w:val="26"/>
          <w:szCs w:val="26"/>
          <w:lang w:eastAsia="en-GB"/>
        </w:rPr>
      </w:pPr>
      <w:r>
        <w:rPr>
          <w:rFonts w:asciiTheme="majorHAnsi" w:eastAsia="Times New Roman" w:hAnsiTheme="majorHAnsi" w:cstheme="majorHAnsi"/>
          <w:color w:val="000000"/>
          <w:sz w:val="26"/>
          <w:szCs w:val="26"/>
          <w:lang w:eastAsia="en-GB"/>
        </w:rPr>
        <w:t xml:space="preserve">Parents </w:t>
      </w:r>
      <w:r w:rsidR="006A6B1F">
        <w:rPr>
          <w:rFonts w:asciiTheme="majorHAnsi" w:eastAsia="Times New Roman" w:hAnsiTheme="majorHAnsi" w:cstheme="majorHAnsi"/>
          <w:color w:val="000000"/>
          <w:sz w:val="26"/>
          <w:szCs w:val="26"/>
          <w:lang w:eastAsia="en-GB"/>
        </w:rPr>
        <w:t xml:space="preserve">and Carers </w:t>
      </w:r>
      <w:r>
        <w:rPr>
          <w:rFonts w:asciiTheme="majorHAnsi" w:eastAsia="Times New Roman" w:hAnsiTheme="majorHAnsi" w:cstheme="majorHAnsi"/>
          <w:color w:val="000000"/>
          <w:sz w:val="26"/>
          <w:szCs w:val="26"/>
          <w:lang w:eastAsia="en-GB"/>
        </w:rPr>
        <w:t>felt that they better understood how their child was feeling</w:t>
      </w:r>
      <w:r w:rsidR="00B759F2">
        <w:rPr>
          <w:rFonts w:asciiTheme="majorHAnsi" w:eastAsia="Times New Roman" w:hAnsiTheme="majorHAnsi" w:cstheme="majorHAnsi"/>
          <w:color w:val="000000"/>
          <w:sz w:val="26"/>
          <w:szCs w:val="26"/>
          <w:lang w:eastAsia="en-GB"/>
        </w:rPr>
        <w:t>,</w:t>
      </w:r>
      <w:r>
        <w:rPr>
          <w:rFonts w:asciiTheme="majorHAnsi" w:eastAsia="Times New Roman" w:hAnsiTheme="majorHAnsi" w:cstheme="majorHAnsi"/>
          <w:color w:val="000000"/>
          <w:sz w:val="26"/>
          <w:szCs w:val="26"/>
          <w:lang w:eastAsia="en-GB"/>
        </w:rPr>
        <w:t xml:space="preserve"> felt more confident in knowing how to talk to their child about past even</w:t>
      </w:r>
      <w:r w:rsidR="00607841">
        <w:rPr>
          <w:rFonts w:asciiTheme="majorHAnsi" w:eastAsia="Times New Roman" w:hAnsiTheme="majorHAnsi" w:cstheme="majorHAnsi"/>
          <w:color w:val="000000"/>
          <w:sz w:val="26"/>
          <w:szCs w:val="26"/>
          <w:lang w:eastAsia="en-GB"/>
        </w:rPr>
        <w:t>t</w:t>
      </w:r>
      <w:r>
        <w:rPr>
          <w:rFonts w:asciiTheme="majorHAnsi" w:eastAsia="Times New Roman" w:hAnsiTheme="majorHAnsi" w:cstheme="majorHAnsi"/>
          <w:color w:val="000000"/>
          <w:sz w:val="26"/>
          <w:szCs w:val="26"/>
          <w:lang w:eastAsia="en-GB"/>
        </w:rPr>
        <w:t xml:space="preserve">s and respond empathically to trauma-related behaviours. </w:t>
      </w:r>
    </w:p>
    <w:p w14:paraId="010ACEE9" w14:textId="3B305334" w:rsidR="00C04E63" w:rsidRPr="00094308" w:rsidRDefault="00EF6A6B" w:rsidP="00C04E63">
      <w:pPr>
        <w:numPr>
          <w:ilvl w:val="0"/>
          <w:numId w:val="1"/>
        </w:numPr>
        <w:spacing w:after="0" w:line="240" w:lineRule="auto"/>
        <w:ind w:left="840"/>
        <w:jc w:val="both"/>
        <w:textAlignment w:val="baseline"/>
        <w:rPr>
          <w:rFonts w:asciiTheme="majorHAnsi" w:eastAsia="Times New Roman" w:hAnsiTheme="majorHAnsi" w:cstheme="majorHAnsi"/>
          <w:color w:val="000000"/>
          <w:sz w:val="26"/>
          <w:szCs w:val="26"/>
          <w:lang w:eastAsia="en-GB"/>
        </w:rPr>
      </w:pPr>
      <w:r>
        <w:rPr>
          <w:rFonts w:asciiTheme="majorHAnsi" w:eastAsia="Times New Roman" w:hAnsiTheme="majorHAnsi" w:cstheme="majorHAnsi"/>
          <w:color w:val="000000"/>
          <w:sz w:val="26"/>
          <w:szCs w:val="26"/>
          <w:bdr w:val="none" w:sz="0" w:space="0" w:color="auto" w:frame="1"/>
          <w:lang w:eastAsia="en-GB"/>
        </w:rPr>
        <w:t xml:space="preserve">Their child was better able to label and express their feelings in a more positive way.  </w:t>
      </w:r>
    </w:p>
    <w:p w14:paraId="56628851" w14:textId="5A24D441" w:rsidR="00094308" w:rsidRPr="00B7639A" w:rsidRDefault="00C04E63" w:rsidP="00094308">
      <w:pPr>
        <w:numPr>
          <w:ilvl w:val="0"/>
          <w:numId w:val="1"/>
        </w:numPr>
        <w:spacing w:after="0" w:line="240" w:lineRule="auto"/>
        <w:ind w:left="840"/>
        <w:jc w:val="both"/>
        <w:textAlignment w:val="baseline"/>
        <w:rPr>
          <w:rFonts w:asciiTheme="majorHAnsi" w:eastAsia="Times New Roman" w:hAnsiTheme="majorHAnsi" w:cstheme="majorHAnsi"/>
          <w:color w:val="000000"/>
          <w:sz w:val="26"/>
          <w:szCs w:val="26"/>
          <w:lang w:eastAsia="en-GB"/>
        </w:rPr>
      </w:pPr>
      <w:r>
        <w:rPr>
          <w:rFonts w:asciiTheme="majorHAnsi" w:eastAsia="Times New Roman" w:hAnsiTheme="majorHAnsi" w:cstheme="majorHAnsi"/>
          <w:color w:val="000000"/>
          <w:sz w:val="26"/>
          <w:szCs w:val="26"/>
          <w:bdr w:val="none" w:sz="0" w:space="0" w:color="auto" w:frame="1"/>
          <w:lang w:eastAsia="en-GB"/>
        </w:rPr>
        <w:t>Their child’s trust in their parents or carers had strengthened.</w:t>
      </w:r>
    </w:p>
    <w:p w14:paraId="51EFB1EE" w14:textId="77777777" w:rsidR="00B7639A" w:rsidRPr="00094308" w:rsidRDefault="00B7639A" w:rsidP="00B7639A">
      <w:pPr>
        <w:spacing w:after="0" w:line="240" w:lineRule="auto"/>
        <w:ind w:left="840"/>
        <w:jc w:val="both"/>
        <w:textAlignment w:val="baseline"/>
        <w:rPr>
          <w:rFonts w:asciiTheme="majorHAnsi" w:eastAsia="Times New Roman" w:hAnsiTheme="majorHAnsi" w:cstheme="majorHAnsi"/>
          <w:color w:val="000000"/>
          <w:sz w:val="26"/>
          <w:szCs w:val="26"/>
          <w:lang w:eastAsia="en-GB"/>
        </w:rPr>
      </w:pPr>
    </w:p>
    <w:p w14:paraId="1D147D3F" w14:textId="73433179" w:rsidR="00094308" w:rsidRPr="00094308" w:rsidRDefault="00B7639A" w:rsidP="00B7639A">
      <w:pPr>
        <w:spacing w:after="0" w:line="240" w:lineRule="auto"/>
        <w:jc w:val="center"/>
        <w:textAlignment w:val="baseline"/>
        <w:rPr>
          <w:rFonts w:asciiTheme="majorHAnsi" w:eastAsia="Times New Roman" w:hAnsiTheme="majorHAnsi" w:cstheme="majorHAnsi"/>
          <w:color w:val="000000"/>
          <w:sz w:val="26"/>
          <w:szCs w:val="26"/>
          <w:lang w:eastAsia="en-GB"/>
        </w:rPr>
      </w:pPr>
      <w:r>
        <w:rPr>
          <w:rFonts w:asciiTheme="majorHAnsi" w:eastAsia="Times New Roman" w:hAnsiTheme="majorHAnsi" w:cstheme="majorHAnsi"/>
          <w:noProof/>
          <w:color w:val="000000"/>
          <w:sz w:val="26"/>
          <w:szCs w:val="26"/>
          <w:lang w:eastAsia="en-GB"/>
        </w:rPr>
        <w:drawing>
          <wp:inline distT="0" distB="0" distL="0" distR="0" wp14:anchorId="25BF1C56" wp14:editId="492D829A">
            <wp:extent cx="2850356" cy="3800475"/>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861059" cy="3814745"/>
                    </a:xfrm>
                    <a:prstGeom prst="rect">
                      <a:avLst/>
                    </a:prstGeom>
                    <a:noFill/>
                  </pic:spPr>
                </pic:pic>
              </a:graphicData>
            </a:graphic>
          </wp:inline>
        </w:drawing>
      </w:r>
      <w:r>
        <w:rPr>
          <w:rFonts w:asciiTheme="majorHAnsi" w:eastAsia="Times New Roman" w:hAnsiTheme="majorHAnsi" w:cstheme="majorHAnsi"/>
          <w:color w:val="000000"/>
          <w:sz w:val="26"/>
          <w:szCs w:val="26"/>
          <w:lang w:eastAsia="en-GB"/>
        </w:rPr>
        <w:t xml:space="preserve">   </w:t>
      </w:r>
    </w:p>
    <w:p w14:paraId="06468D4C" w14:textId="3AE2284F" w:rsidR="00094308" w:rsidRPr="00094308" w:rsidRDefault="00094308" w:rsidP="00094308">
      <w:pPr>
        <w:spacing w:after="0" w:line="240" w:lineRule="auto"/>
        <w:jc w:val="both"/>
        <w:textAlignment w:val="baseline"/>
        <w:rPr>
          <w:rFonts w:asciiTheme="majorHAnsi" w:eastAsia="Times New Roman" w:hAnsiTheme="majorHAnsi" w:cstheme="majorHAnsi"/>
          <w:color w:val="000000"/>
          <w:sz w:val="26"/>
          <w:szCs w:val="26"/>
          <w:lang w:eastAsia="en-GB"/>
        </w:rPr>
      </w:pPr>
      <w:r w:rsidRPr="00094308">
        <w:rPr>
          <w:rFonts w:asciiTheme="majorHAnsi" w:eastAsia="Times New Roman" w:hAnsiTheme="majorHAnsi" w:cstheme="majorHAnsi"/>
          <w:color w:val="000000"/>
          <w:sz w:val="26"/>
          <w:szCs w:val="26"/>
          <w:lang w:eastAsia="en-GB"/>
        </w:rPr>
        <w:t> </w:t>
      </w:r>
    </w:p>
    <w:p w14:paraId="3AEBD9E5" w14:textId="77777777" w:rsidR="00094308" w:rsidRPr="00094308" w:rsidRDefault="00094308" w:rsidP="00094308">
      <w:pPr>
        <w:spacing w:after="0" w:line="240" w:lineRule="auto"/>
        <w:jc w:val="both"/>
        <w:textAlignment w:val="baseline"/>
        <w:rPr>
          <w:rFonts w:asciiTheme="majorHAnsi" w:eastAsia="Times New Roman" w:hAnsiTheme="majorHAnsi" w:cstheme="majorHAnsi"/>
          <w:color w:val="000000"/>
          <w:sz w:val="26"/>
          <w:szCs w:val="26"/>
          <w:lang w:eastAsia="en-GB"/>
        </w:rPr>
      </w:pPr>
      <w:r w:rsidRPr="00094308">
        <w:rPr>
          <w:rFonts w:asciiTheme="majorHAnsi" w:eastAsia="Times New Roman" w:hAnsiTheme="majorHAnsi" w:cstheme="majorHAnsi"/>
          <w:color w:val="000000"/>
          <w:sz w:val="26"/>
          <w:szCs w:val="26"/>
          <w:bdr w:val="none" w:sz="0" w:space="0" w:color="auto" w:frame="1"/>
          <w:lang w:eastAsia="en-GB"/>
        </w:rPr>
        <w:t>Most children between 4 – 11 years can benefit from Play Therapy.  Play Therapy may also be appropriate for children slightly younger or older than this age range, depending on the individual’s development and needs.</w:t>
      </w:r>
    </w:p>
    <w:p w14:paraId="0512F41F" w14:textId="77777777" w:rsidR="00094308" w:rsidRPr="00094308" w:rsidRDefault="00094308" w:rsidP="00094308">
      <w:pPr>
        <w:spacing w:after="0" w:line="240" w:lineRule="auto"/>
        <w:jc w:val="both"/>
        <w:textAlignment w:val="baseline"/>
        <w:rPr>
          <w:rFonts w:asciiTheme="majorHAnsi" w:eastAsia="Times New Roman" w:hAnsiTheme="majorHAnsi" w:cstheme="majorHAnsi"/>
          <w:color w:val="000000"/>
          <w:sz w:val="26"/>
          <w:szCs w:val="26"/>
          <w:lang w:eastAsia="en-GB"/>
        </w:rPr>
      </w:pPr>
      <w:r w:rsidRPr="00094308">
        <w:rPr>
          <w:rFonts w:asciiTheme="majorHAnsi" w:eastAsia="Times New Roman" w:hAnsiTheme="majorHAnsi" w:cstheme="majorHAnsi"/>
          <w:color w:val="000000"/>
          <w:sz w:val="26"/>
          <w:szCs w:val="26"/>
          <w:bdr w:val="none" w:sz="0" w:space="0" w:color="auto" w:frame="1"/>
          <w:lang w:eastAsia="en-GB"/>
        </w:rPr>
        <w:t>​</w:t>
      </w:r>
    </w:p>
    <w:p w14:paraId="0CF93079" w14:textId="0ECDA77E" w:rsidR="00094308" w:rsidRPr="00386990" w:rsidRDefault="00094308" w:rsidP="00386990">
      <w:pPr>
        <w:spacing w:after="0" w:line="240" w:lineRule="auto"/>
        <w:jc w:val="both"/>
        <w:textAlignment w:val="baseline"/>
        <w:rPr>
          <w:rFonts w:asciiTheme="majorHAnsi" w:eastAsia="Times New Roman" w:hAnsiTheme="majorHAnsi" w:cstheme="majorHAnsi"/>
          <w:color w:val="000000"/>
          <w:sz w:val="26"/>
          <w:szCs w:val="26"/>
          <w:lang w:eastAsia="en-GB"/>
        </w:rPr>
      </w:pPr>
      <w:r w:rsidRPr="00094308">
        <w:rPr>
          <w:rFonts w:asciiTheme="majorHAnsi" w:eastAsia="Times New Roman" w:hAnsiTheme="majorHAnsi" w:cstheme="majorHAnsi"/>
          <w:color w:val="000000"/>
          <w:sz w:val="26"/>
          <w:szCs w:val="26"/>
          <w:bdr w:val="none" w:sz="0" w:space="0" w:color="auto" w:frame="1"/>
          <w:lang w:eastAsia="en-GB"/>
        </w:rPr>
        <w:t>​</w:t>
      </w:r>
      <w:r w:rsidR="00601254">
        <w:rPr>
          <w:rFonts w:asciiTheme="majorHAnsi" w:eastAsia="Times New Roman" w:hAnsiTheme="majorHAnsi" w:cstheme="majorHAnsi"/>
          <w:color w:val="000000"/>
          <w:sz w:val="26"/>
          <w:szCs w:val="26"/>
          <w:bdr w:val="none" w:sz="0" w:space="0" w:color="auto" w:frame="1"/>
          <w:lang w:eastAsia="en-GB"/>
        </w:rPr>
        <w:t xml:space="preserve">Play Therapy support is not always appropriate, and your CLEAR therapist will want to talk to you about your individual family situation, </w:t>
      </w:r>
      <w:r w:rsidR="006A6B1F">
        <w:rPr>
          <w:rFonts w:asciiTheme="majorHAnsi" w:eastAsia="Times New Roman" w:hAnsiTheme="majorHAnsi" w:cstheme="majorHAnsi"/>
          <w:color w:val="000000"/>
          <w:sz w:val="26"/>
          <w:szCs w:val="26"/>
          <w:bdr w:val="none" w:sz="0" w:space="0" w:color="auto" w:frame="1"/>
          <w:lang w:eastAsia="en-GB"/>
        </w:rPr>
        <w:t>to</w:t>
      </w:r>
      <w:r w:rsidR="00601254">
        <w:rPr>
          <w:rFonts w:asciiTheme="majorHAnsi" w:eastAsia="Times New Roman" w:hAnsiTheme="majorHAnsi" w:cstheme="majorHAnsi"/>
          <w:color w:val="000000"/>
          <w:sz w:val="26"/>
          <w:szCs w:val="26"/>
          <w:bdr w:val="none" w:sz="0" w:space="0" w:color="auto" w:frame="1"/>
          <w:lang w:eastAsia="en-GB"/>
        </w:rPr>
        <w:t xml:space="preserve"> make sure that Play Therapy would benefit your child.  </w:t>
      </w:r>
      <w:r w:rsidR="00386990">
        <w:rPr>
          <w:rFonts w:asciiTheme="majorHAnsi" w:eastAsia="Times New Roman" w:hAnsiTheme="majorHAnsi" w:cstheme="majorHAnsi"/>
          <w:color w:val="000000"/>
          <w:sz w:val="26"/>
          <w:szCs w:val="26"/>
          <w:bdr w:val="none" w:sz="0" w:space="0" w:color="auto" w:frame="1"/>
          <w:lang w:eastAsia="en-GB"/>
        </w:rPr>
        <w:t xml:space="preserve">As with any therapeutic support, it is likely that your child might feel a little ‘wobbly’ in the first few Play Therapy sessions and this might result in a temporary increase in </w:t>
      </w:r>
      <w:r w:rsidR="00C350C4">
        <w:rPr>
          <w:rFonts w:asciiTheme="majorHAnsi" w:eastAsia="Times New Roman" w:hAnsiTheme="majorHAnsi" w:cstheme="majorHAnsi"/>
          <w:color w:val="000000"/>
          <w:sz w:val="26"/>
          <w:szCs w:val="26"/>
          <w:bdr w:val="none" w:sz="0" w:space="0" w:color="auto" w:frame="1"/>
          <w:lang w:eastAsia="en-GB"/>
        </w:rPr>
        <w:t xml:space="preserve">‘challenging’ behaviours.  Your Play Therapist will talk about these with you, some parents and carers might feel that they do not have the resilience to cope with their child responding to therapy in this way, in which case it might be other support rather than Play Therapy would feel more appropriate for your family.  </w:t>
      </w:r>
      <w:r w:rsidR="00601254">
        <w:rPr>
          <w:rFonts w:asciiTheme="majorHAnsi" w:eastAsia="Times New Roman" w:hAnsiTheme="majorHAnsi" w:cstheme="majorHAnsi"/>
          <w:color w:val="000000"/>
          <w:sz w:val="26"/>
          <w:szCs w:val="26"/>
          <w:bdr w:val="none" w:sz="0" w:space="0" w:color="auto" w:frame="1"/>
          <w:lang w:eastAsia="en-GB"/>
        </w:rPr>
        <w:t>Similarly, i</w:t>
      </w:r>
      <w:r w:rsidR="00C350C4">
        <w:rPr>
          <w:rFonts w:asciiTheme="majorHAnsi" w:eastAsia="Times New Roman" w:hAnsiTheme="majorHAnsi" w:cstheme="majorHAnsi"/>
          <w:color w:val="000000"/>
          <w:sz w:val="26"/>
          <w:szCs w:val="26"/>
          <w:bdr w:val="none" w:sz="0" w:space="0" w:color="auto" w:frame="1"/>
          <w:lang w:eastAsia="en-GB"/>
        </w:rPr>
        <w:t>f your family was about to undergo a significant change, e.g., your child was about to move house or school, your Play Therapist might advise you that your child need</w:t>
      </w:r>
      <w:r w:rsidR="006A6B1F">
        <w:rPr>
          <w:rFonts w:asciiTheme="majorHAnsi" w:eastAsia="Times New Roman" w:hAnsiTheme="majorHAnsi" w:cstheme="majorHAnsi"/>
          <w:color w:val="000000"/>
          <w:sz w:val="26"/>
          <w:szCs w:val="26"/>
          <w:bdr w:val="none" w:sz="0" w:space="0" w:color="auto" w:frame="1"/>
          <w:lang w:eastAsia="en-GB"/>
        </w:rPr>
        <w:t>ed</w:t>
      </w:r>
      <w:r w:rsidR="00C350C4">
        <w:rPr>
          <w:rFonts w:asciiTheme="majorHAnsi" w:eastAsia="Times New Roman" w:hAnsiTheme="majorHAnsi" w:cstheme="majorHAnsi"/>
          <w:color w:val="000000"/>
          <w:sz w:val="26"/>
          <w:szCs w:val="26"/>
          <w:bdr w:val="none" w:sz="0" w:space="0" w:color="auto" w:frame="1"/>
          <w:lang w:eastAsia="en-GB"/>
        </w:rPr>
        <w:t xml:space="preserve"> to feel more settled before they begin any Play Therapy support.</w:t>
      </w:r>
    </w:p>
    <w:p w14:paraId="7BF1120D" w14:textId="77777777" w:rsidR="00094308" w:rsidRPr="00094308" w:rsidRDefault="00094308" w:rsidP="00094308">
      <w:pPr>
        <w:spacing w:after="0" w:line="240" w:lineRule="auto"/>
        <w:jc w:val="both"/>
        <w:textAlignment w:val="baseline"/>
        <w:rPr>
          <w:rFonts w:asciiTheme="majorHAnsi" w:eastAsia="Times New Roman" w:hAnsiTheme="majorHAnsi" w:cstheme="majorHAnsi"/>
          <w:color w:val="000000"/>
          <w:sz w:val="26"/>
          <w:szCs w:val="26"/>
          <w:lang w:eastAsia="en-GB"/>
        </w:rPr>
      </w:pPr>
    </w:p>
    <w:p w14:paraId="5C6A38C2" w14:textId="7209223D" w:rsidR="00386990" w:rsidRPr="00094308" w:rsidRDefault="00094308" w:rsidP="00B7639A">
      <w:pPr>
        <w:spacing w:after="0" w:line="240" w:lineRule="auto"/>
        <w:textAlignment w:val="baseline"/>
        <w:rPr>
          <w:rFonts w:asciiTheme="majorHAnsi" w:eastAsia="Times New Roman" w:hAnsiTheme="majorHAnsi" w:cstheme="majorHAnsi"/>
          <w:color w:val="000000"/>
          <w:sz w:val="26"/>
          <w:szCs w:val="26"/>
          <w:lang w:eastAsia="en-GB"/>
        </w:rPr>
      </w:pPr>
      <w:r w:rsidRPr="00094308">
        <w:rPr>
          <w:rFonts w:asciiTheme="majorHAnsi" w:eastAsia="Times New Roman" w:hAnsiTheme="majorHAnsi" w:cstheme="majorHAnsi"/>
          <w:color w:val="000000"/>
          <w:sz w:val="26"/>
          <w:szCs w:val="26"/>
          <w:bdr w:val="none" w:sz="0" w:space="0" w:color="auto" w:frame="1"/>
          <w:lang w:eastAsia="en-GB"/>
        </w:rPr>
        <w:t>​</w:t>
      </w:r>
      <w:r w:rsidR="006D58FE">
        <w:rPr>
          <w:rFonts w:asciiTheme="majorHAnsi" w:eastAsia="Times New Roman" w:hAnsiTheme="majorHAnsi" w:cstheme="majorHAnsi"/>
          <w:color w:val="000000"/>
          <w:sz w:val="26"/>
          <w:szCs w:val="26"/>
          <w:bdr w:val="none" w:sz="0" w:space="0" w:color="auto" w:frame="1"/>
          <w:lang w:eastAsia="en-GB"/>
        </w:rPr>
        <w:t xml:space="preserve">Having Play Therapy support from CLEAR offers you and your family the protection on knowing that your therapist has the appropriate qualifications, is registered with a professional </w:t>
      </w:r>
      <w:r w:rsidR="00DC22E5">
        <w:rPr>
          <w:rFonts w:asciiTheme="majorHAnsi" w:eastAsia="Times New Roman" w:hAnsiTheme="majorHAnsi" w:cstheme="majorHAnsi"/>
          <w:color w:val="000000"/>
          <w:sz w:val="26"/>
          <w:szCs w:val="26"/>
          <w:bdr w:val="none" w:sz="0" w:space="0" w:color="auto" w:frame="1"/>
          <w:lang w:eastAsia="en-GB"/>
        </w:rPr>
        <w:t>organisation,</w:t>
      </w:r>
      <w:r w:rsidR="006D58FE">
        <w:rPr>
          <w:rFonts w:asciiTheme="majorHAnsi" w:eastAsia="Times New Roman" w:hAnsiTheme="majorHAnsi" w:cstheme="majorHAnsi"/>
          <w:color w:val="000000"/>
          <w:sz w:val="26"/>
          <w:szCs w:val="26"/>
          <w:bdr w:val="none" w:sz="0" w:space="0" w:color="auto" w:frame="1"/>
          <w:lang w:eastAsia="en-GB"/>
        </w:rPr>
        <w:t xml:space="preserve"> and has experience of supporting families who have experienced trauma.</w:t>
      </w:r>
    </w:p>
    <w:p w14:paraId="326729B7" w14:textId="77777777" w:rsidR="00094308" w:rsidRPr="00094308" w:rsidRDefault="00094308" w:rsidP="00094308">
      <w:pPr>
        <w:spacing w:after="0" w:line="240" w:lineRule="auto"/>
        <w:jc w:val="both"/>
        <w:textAlignment w:val="baseline"/>
        <w:rPr>
          <w:rFonts w:asciiTheme="majorHAnsi" w:eastAsia="Times New Roman" w:hAnsiTheme="majorHAnsi" w:cstheme="majorHAnsi"/>
          <w:color w:val="000000"/>
          <w:sz w:val="26"/>
          <w:szCs w:val="26"/>
          <w:lang w:eastAsia="en-GB"/>
        </w:rPr>
      </w:pPr>
      <w:r w:rsidRPr="00094308">
        <w:rPr>
          <w:rFonts w:asciiTheme="majorHAnsi" w:eastAsia="Times New Roman" w:hAnsiTheme="majorHAnsi" w:cstheme="majorHAnsi"/>
          <w:color w:val="000000"/>
          <w:sz w:val="26"/>
          <w:szCs w:val="26"/>
          <w:bdr w:val="none" w:sz="0" w:space="0" w:color="auto" w:frame="1"/>
          <w:lang w:eastAsia="en-GB"/>
        </w:rPr>
        <w:t>​</w:t>
      </w:r>
    </w:p>
    <w:p w14:paraId="1F224618" w14:textId="63028084" w:rsidR="003E4DF4" w:rsidRPr="00094308" w:rsidRDefault="00B7639A" w:rsidP="00B7639A">
      <w:pPr>
        <w:jc w:val="center"/>
        <w:rPr>
          <w:rFonts w:asciiTheme="majorHAnsi" w:hAnsiTheme="majorHAnsi" w:cstheme="majorHAnsi"/>
          <w:sz w:val="26"/>
          <w:szCs w:val="26"/>
        </w:rPr>
      </w:pPr>
      <w:r>
        <w:rPr>
          <w:rFonts w:asciiTheme="majorHAnsi" w:hAnsiTheme="majorHAnsi" w:cstheme="majorHAnsi"/>
          <w:noProof/>
          <w:sz w:val="26"/>
          <w:szCs w:val="26"/>
        </w:rPr>
        <w:drawing>
          <wp:inline distT="0" distB="0" distL="0" distR="0" wp14:anchorId="3A7196DA" wp14:editId="4FE017EB">
            <wp:extent cx="2633980" cy="3511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33980" cy="3511550"/>
                    </a:xfrm>
                    <a:prstGeom prst="rect">
                      <a:avLst/>
                    </a:prstGeom>
                    <a:noFill/>
                  </pic:spPr>
                </pic:pic>
              </a:graphicData>
            </a:graphic>
          </wp:inline>
        </w:drawing>
      </w:r>
    </w:p>
    <w:sectPr w:rsidR="003E4DF4" w:rsidRPr="0009430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7AD1"/>
    <w:multiLevelType w:val="multilevel"/>
    <w:tmpl w:val="C89A2EE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750EEA"/>
    <w:multiLevelType w:val="multilevel"/>
    <w:tmpl w:val="D996D5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002C52"/>
    <w:multiLevelType w:val="multilevel"/>
    <w:tmpl w:val="FDF0950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E85B0B"/>
    <w:multiLevelType w:val="multilevel"/>
    <w:tmpl w:val="E41210F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1207529542">
    <w:abstractNumId w:val="0"/>
  </w:num>
  <w:num w:numId="2" w16cid:durableId="1906332122">
    <w:abstractNumId w:val="3"/>
  </w:num>
  <w:num w:numId="3" w16cid:durableId="1300451046">
    <w:abstractNumId w:val="1"/>
  </w:num>
  <w:num w:numId="4" w16cid:durableId="4980850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308"/>
    <w:rsid w:val="00094308"/>
    <w:rsid w:val="001421B9"/>
    <w:rsid w:val="002F650B"/>
    <w:rsid w:val="00332CB0"/>
    <w:rsid w:val="00386990"/>
    <w:rsid w:val="003B0E20"/>
    <w:rsid w:val="003D4DC7"/>
    <w:rsid w:val="004E55A8"/>
    <w:rsid w:val="00601254"/>
    <w:rsid w:val="00607841"/>
    <w:rsid w:val="00671D14"/>
    <w:rsid w:val="006A6B1F"/>
    <w:rsid w:val="006D58FE"/>
    <w:rsid w:val="0074795A"/>
    <w:rsid w:val="0080178F"/>
    <w:rsid w:val="008422C8"/>
    <w:rsid w:val="00994753"/>
    <w:rsid w:val="00A93F23"/>
    <w:rsid w:val="00B759F2"/>
    <w:rsid w:val="00B7639A"/>
    <w:rsid w:val="00BB248F"/>
    <w:rsid w:val="00C04E63"/>
    <w:rsid w:val="00C05EB3"/>
    <w:rsid w:val="00C10471"/>
    <w:rsid w:val="00C350C4"/>
    <w:rsid w:val="00CF6E8E"/>
    <w:rsid w:val="00DC22E5"/>
    <w:rsid w:val="00EF6A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E7A43"/>
  <w15:chartTrackingRefBased/>
  <w15:docId w15:val="{AF81FE02-8C3A-4240-875F-BE207C4F8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4E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396644">
      <w:bodyDiv w:val="1"/>
      <w:marLeft w:val="0"/>
      <w:marRight w:val="0"/>
      <w:marTop w:val="0"/>
      <w:marBottom w:val="0"/>
      <w:divBdr>
        <w:top w:val="none" w:sz="0" w:space="0" w:color="auto"/>
        <w:left w:val="none" w:sz="0" w:space="0" w:color="auto"/>
        <w:bottom w:val="none" w:sz="0" w:space="0" w:color="auto"/>
        <w:right w:val="none" w:sz="0" w:space="0" w:color="auto"/>
      </w:divBdr>
      <w:divsChild>
        <w:div w:id="2005818755">
          <w:marLeft w:val="0"/>
          <w:marRight w:val="0"/>
          <w:marTop w:val="0"/>
          <w:marBottom w:val="0"/>
          <w:divBdr>
            <w:top w:val="none" w:sz="0" w:space="0" w:color="auto"/>
            <w:left w:val="none" w:sz="0" w:space="0" w:color="auto"/>
            <w:bottom w:val="none" w:sz="0" w:space="0" w:color="auto"/>
            <w:right w:val="none" w:sz="0" w:space="0" w:color="auto"/>
          </w:divBdr>
        </w:div>
        <w:div w:id="1427338799">
          <w:marLeft w:val="0"/>
          <w:marRight w:val="0"/>
          <w:marTop w:val="0"/>
          <w:marBottom w:val="0"/>
          <w:divBdr>
            <w:top w:val="none" w:sz="0" w:space="0" w:color="auto"/>
            <w:left w:val="none" w:sz="0" w:space="0" w:color="auto"/>
            <w:bottom w:val="none" w:sz="0" w:space="0" w:color="auto"/>
            <w:right w:val="none" w:sz="0" w:space="0" w:color="auto"/>
          </w:divBdr>
          <w:divsChild>
            <w:div w:id="223832277">
              <w:marLeft w:val="0"/>
              <w:marRight w:val="0"/>
              <w:marTop w:val="0"/>
              <w:marBottom w:val="0"/>
              <w:divBdr>
                <w:top w:val="none" w:sz="0" w:space="0" w:color="auto"/>
                <w:left w:val="none" w:sz="0" w:space="0" w:color="auto"/>
                <w:bottom w:val="none" w:sz="0" w:space="0" w:color="auto"/>
                <w:right w:val="none" w:sz="0" w:space="0" w:color="auto"/>
              </w:divBdr>
            </w:div>
          </w:divsChild>
        </w:div>
        <w:div w:id="1969508701">
          <w:marLeft w:val="0"/>
          <w:marRight w:val="0"/>
          <w:marTop w:val="0"/>
          <w:marBottom w:val="0"/>
          <w:divBdr>
            <w:top w:val="none" w:sz="0" w:space="0" w:color="auto"/>
            <w:left w:val="none" w:sz="0" w:space="0" w:color="auto"/>
            <w:bottom w:val="none" w:sz="0" w:space="0" w:color="auto"/>
            <w:right w:val="none" w:sz="0" w:space="0" w:color="auto"/>
          </w:divBdr>
        </w:div>
        <w:div w:id="246503810">
          <w:marLeft w:val="0"/>
          <w:marRight w:val="0"/>
          <w:marTop w:val="0"/>
          <w:marBottom w:val="0"/>
          <w:divBdr>
            <w:top w:val="none" w:sz="0" w:space="0" w:color="auto"/>
            <w:left w:val="none" w:sz="0" w:space="0" w:color="auto"/>
            <w:bottom w:val="none" w:sz="0" w:space="0" w:color="auto"/>
            <w:right w:val="none" w:sz="0" w:space="0" w:color="auto"/>
          </w:divBdr>
        </w:div>
        <w:div w:id="1978340082">
          <w:marLeft w:val="0"/>
          <w:marRight w:val="0"/>
          <w:marTop w:val="0"/>
          <w:marBottom w:val="0"/>
          <w:divBdr>
            <w:top w:val="none" w:sz="0" w:space="0" w:color="auto"/>
            <w:left w:val="none" w:sz="0" w:space="0" w:color="auto"/>
            <w:bottom w:val="none" w:sz="0" w:space="0" w:color="auto"/>
            <w:right w:val="none" w:sz="0" w:space="0" w:color="auto"/>
          </w:divBdr>
        </w:div>
        <w:div w:id="1692562657">
          <w:marLeft w:val="0"/>
          <w:marRight w:val="0"/>
          <w:marTop w:val="0"/>
          <w:marBottom w:val="0"/>
          <w:divBdr>
            <w:top w:val="none" w:sz="0" w:space="0" w:color="auto"/>
            <w:left w:val="none" w:sz="0" w:space="0" w:color="auto"/>
            <w:bottom w:val="none" w:sz="0" w:space="0" w:color="auto"/>
            <w:right w:val="none" w:sz="0" w:space="0" w:color="auto"/>
          </w:divBdr>
        </w:div>
        <w:div w:id="1986855847">
          <w:marLeft w:val="0"/>
          <w:marRight w:val="0"/>
          <w:marTop w:val="0"/>
          <w:marBottom w:val="0"/>
          <w:divBdr>
            <w:top w:val="none" w:sz="0" w:space="0" w:color="auto"/>
            <w:left w:val="none" w:sz="0" w:space="0" w:color="auto"/>
            <w:bottom w:val="none" w:sz="0" w:space="0" w:color="auto"/>
            <w:right w:val="none" w:sz="0" w:space="0" w:color="auto"/>
          </w:divBdr>
        </w:div>
        <w:div w:id="948976321">
          <w:marLeft w:val="0"/>
          <w:marRight w:val="0"/>
          <w:marTop w:val="0"/>
          <w:marBottom w:val="0"/>
          <w:divBdr>
            <w:top w:val="none" w:sz="0" w:space="0" w:color="auto"/>
            <w:left w:val="none" w:sz="0" w:space="0" w:color="auto"/>
            <w:bottom w:val="none" w:sz="0" w:space="0" w:color="auto"/>
            <w:right w:val="none" w:sz="0" w:space="0" w:color="auto"/>
          </w:divBdr>
        </w:div>
        <w:div w:id="687768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3</Pages>
  <Words>558</Words>
  <Characters>3187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barrass</dc:creator>
  <cp:keywords/>
  <dc:description/>
  <cp:lastModifiedBy>tony barrass</cp:lastModifiedBy>
  <cp:revision>6</cp:revision>
  <cp:lastPrinted>2022-05-31T12:18:00Z</cp:lastPrinted>
  <dcterms:created xsi:type="dcterms:W3CDTF">2022-05-31T10:11:00Z</dcterms:created>
  <dcterms:modified xsi:type="dcterms:W3CDTF">2022-05-31T12:37:00Z</dcterms:modified>
</cp:coreProperties>
</file>